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C5B" w:rsidRDefault="00980C5B" w:rsidP="00980C5B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980C5B" w:rsidRDefault="00980C5B" w:rsidP="00980C5B">
      <w:r>
        <w:rPr>
          <w:lang w:val="sr-Cyrl-CS"/>
        </w:rPr>
        <w:t>НАРОДНА СКУПШТИНА</w:t>
      </w:r>
    </w:p>
    <w:p w:rsidR="00980C5B" w:rsidRDefault="00980C5B" w:rsidP="00980C5B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980C5B" w:rsidRDefault="00980C5B" w:rsidP="00980C5B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980C5B" w:rsidRPr="00BA1F1F" w:rsidRDefault="00980C5B" w:rsidP="00980C5B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8C4993">
        <w:rPr>
          <w:rFonts w:cs="Times New Roman"/>
          <w:szCs w:val="24"/>
          <w:lang w:val="sr-Cyrl-RS"/>
        </w:rPr>
        <w:t>011-1940/23</w:t>
      </w:r>
    </w:p>
    <w:p w:rsidR="00980C5B" w:rsidRDefault="00647B1C" w:rsidP="00980C5B">
      <w:pPr>
        <w:rPr>
          <w:lang w:val="sr-Cyrl-RS"/>
        </w:rPr>
      </w:pPr>
      <w:r>
        <w:t>20.</w:t>
      </w:r>
      <w:r>
        <w:t xml:space="preserve"> </w:t>
      </w:r>
      <w:proofErr w:type="gramStart"/>
      <w:r w:rsidR="00980C5B">
        <w:rPr>
          <w:lang w:val="sr-Cyrl-RS"/>
        </w:rPr>
        <w:t>октобар</w:t>
      </w:r>
      <w:proofErr w:type="gramEnd"/>
      <w:r w:rsidR="00980C5B" w:rsidRPr="00965895">
        <w:t xml:space="preserve"> </w:t>
      </w:r>
      <w:r w:rsidR="00980C5B">
        <w:rPr>
          <w:lang w:val="sr-Cyrl-RS"/>
        </w:rPr>
        <w:t>2023.</w:t>
      </w:r>
      <w:r w:rsidR="00980C5B">
        <w:rPr>
          <w:lang w:val="sr-Cyrl-CS"/>
        </w:rPr>
        <w:t xml:space="preserve"> године</w:t>
      </w:r>
    </w:p>
    <w:p w:rsidR="00980C5B" w:rsidRDefault="00980C5B" w:rsidP="00980C5B">
      <w:pPr>
        <w:rPr>
          <w:lang w:val="sr-Cyrl-CS"/>
        </w:rPr>
      </w:pPr>
      <w:r>
        <w:rPr>
          <w:lang w:val="sr-Cyrl-CS"/>
        </w:rPr>
        <w:t>Б е о г р а д</w:t>
      </w:r>
    </w:p>
    <w:p w:rsidR="00980C5B" w:rsidRDefault="00980C5B" w:rsidP="00980C5B"/>
    <w:p w:rsidR="00980C5B" w:rsidRDefault="00980C5B" w:rsidP="00980C5B"/>
    <w:p w:rsidR="00980C5B" w:rsidRDefault="00980C5B" w:rsidP="00980C5B"/>
    <w:p w:rsidR="00980C5B" w:rsidRDefault="00980C5B" w:rsidP="00980C5B"/>
    <w:p w:rsidR="00980C5B" w:rsidRDefault="00980C5B" w:rsidP="00980C5B">
      <w:pPr>
        <w:rPr>
          <w:lang w:val="sr-Cyrl-CS"/>
        </w:rPr>
      </w:pPr>
    </w:p>
    <w:p w:rsidR="00980C5B" w:rsidRDefault="00980C5B" w:rsidP="00980C5B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980C5B" w:rsidRDefault="00980C5B" w:rsidP="00980C5B">
      <w:pPr>
        <w:rPr>
          <w:lang w:val="sr-Cyrl-CS"/>
        </w:rPr>
      </w:pPr>
    </w:p>
    <w:p w:rsidR="00980C5B" w:rsidRDefault="00980C5B" w:rsidP="00980C5B">
      <w:pPr>
        <w:rPr>
          <w:lang w:val="sr-Cyrl-CS"/>
        </w:rPr>
      </w:pPr>
    </w:p>
    <w:p w:rsidR="00980C5B" w:rsidRDefault="00980C5B" w:rsidP="00980C5B">
      <w:pPr>
        <w:rPr>
          <w:lang w:val="sr-Cyrl-CS"/>
        </w:rPr>
      </w:pPr>
    </w:p>
    <w:p w:rsidR="00980C5B" w:rsidRDefault="00980C5B" w:rsidP="00980C5B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647B1C">
        <w:t>20.</w:t>
      </w:r>
      <w:r w:rsidR="00647B1C">
        <w:t xml:space="preserve">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 </w:t>
      </w:r>
      <w:r w:rsidRPr="008C4993">
        <w:rPr>
          <w:rFonts w:cs="Times New Roman"/>
          <w:szCs w:val="24"/>
          <w:lang w:val="sr-Cyrl-RS"/>
        </w:rPr>
        <w:t>ПРЕДЛОГ ЗАКОНА О ПОТВРЂИВАЊУ ФИНАНСИЈСКОГ ПРОТОКОЛА ИЗМЕЂУ ВЛАДЕ РЕПУБЛИКЕ СРБИЈЕ И ВЛАДЕ РЕПУБЛИКЕ ФРАНЦУСКЕ О САРАДЊИ У ОБЛАСТИ ФИНАНСИРАЊА УВОЂЕЊА ОПШТЕ АУТОМАТИЗАЦИЈЕ УПРАВЉАЊА ЕЛЕКТРОДИСТРИБУТИВНОМ МРЕЖОМ У РЕПУБЛИЦИ СРБИЈИ</w:t>
      </w:r>
      <w:r>
        <w:rPr>
          <w:lang w:val="sr-Cyrl-RS"/>
        </w:rPr>
        <w:t>, који је поднела Влада.</w:t>
      </w:r>
    </w:p>
    <w:p w:rsidR="00980C5B" w:rsidRDefault="00980C5B" w:rsidP="00980C5B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980C5B" w:rsidRDefault="00980C5B" w:rsidP="00980C5B">
      <w:pPr>
        <w:rPr>
          <w:lang w:val="sr-Cyrl-CS"/>
        </w:rPr>
      </w:pPr>
    </w:p>
    <w:p w:rsidR="00980C5B" w:rsidRDefault="00980C5B" w:rsidP="00980C5B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980C5B" w:rsidRDefault="00980C5B" w:rsidP="00980C5B">
      <w:pPr>
        <w:ind w:firstLine="720"/>
        <w:jc w:val="center"/>
        <w:rPr>
          <w:lang w:val="sr-Cyrl-CS"/>
        </w:rPr>
      </w:pPr>
    </w:p>
    <w:p w:rsidR="00980C5B" w:rsidRDefault="00980C5B" w:rsidP="00980C5B">
      <w:pPr>
        <w:ind w:firstLine="720"/>
        <w:jc w:val="center"/>
        <w:rPr>
          <w:lang w:val="sr-Cyrl-CS"/>
        </w:rPr>
      </w:pPr>
    </w:p>
    <w:p w:rsidR="00980C5B" w:rsidRDefault="00980C5B" w:rsidP="00980C5B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AF2238">
        <w:rPr>
          <w:rFonts w:cs="Times New Roman"/>
          <w:szCs w:val="24"/>
          <w:lang w:val="sr-Cyrl-RS"/>
        </w:rPr>
        <w:t xml:space="preserve"> </w:t>
      </w:r>
      <w:r w:rsidRPr="008C4993">
        <w:rPr>
          <w:rFonts w:cs="Times New Roman"/>
          <w:szCs w:val="24"/>
          <w:lang w:val="sr-Cyrl-RS"/>
        </w:rPr>
        <w:t>Предлог закона о потврђивању Финансијског протокола између Владе Републике Србије и Владе Републике Француске о сарадњи у области финансирања увођења опште аутоматизације управљања електродистрибутивном мрежом у Републици Србији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</w:t>
      </w:r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980C5B" w:rsidRPr="009957C4" w:rsidRDefault="00980C5B" w:rsidP="00980C5B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980C5B" w:rsidRDefault="00980C5B" w:rsidP="00980C5B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980C5B" w:rsidRDefault="00980C5B" w:rsidP="00980C5B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616520" w:rsidRPr="00980C5B" w:rsidRDefault="00616520">
      <w:pPr>
        <w:rPr>
          <w:lang w:val="sr-Cyrl-RS"/>
        </w:rPr>
      </w:pPr>
    </w:p>
    <w:sectPr w:rsidR="00616520" w:rsidRPr="00980C5B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C5B"/>
    <w:rsid w:val="00616520"/>
    <w:rsid w:val="00647B1C"/>
    <w:rsid w:val="00980C5B"/>
    <w:rsid w:val="00B3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710E1"/>
  <w15:chartTrackingRefBased/>
  <w15:docId w15:val="{BDA02BB8-A1CA-473A-BD21-3E0D335A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C5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980C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2023-10-16T11:33:00Z</dcterms:created>
  <dcterms:modified xsi:type="dcterms:W3CDTF">2023-10-19T07:21:00Z</dcterms:modified>
</cp:coreProperties>
</file>